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76" w:rsidRDefault="00E04976" w:rsidP="00E04976">
      <w:pPr>
        <w:jc w:val="center"/>
        <w:rPr>
          <w:b/>
        </w:rPr>
      </w:pPr>
      <w:r>
        <w:rPr>
          <w:b/>
        </w:rPr>
        <w:t>HASANPAŞA ORTAOKULU TARİHÇESİ</w:t>
      </w:r>
      <w:bookmarkStart w:id="0" w:name="_GoBack"/>
      <w:bookmarkEnd w:id="0"/>
    </w:p>
    <w:p w:rsidR="00D414C5" w:rsidRDefault="00D414C5" w:rsidP="00D414C5"/>
    <w:p w:rsidR="00D414C5" w:rsidRDefault="00D414C5" w:rsidP="0010010C">
      <w:pPr>
        <w:jc w:val="both"/>
      </w:pPr>
      <w:r>
        <w:tab/>
        <w:t>Okulumuz 1938 yılında Hasanpaşa ve Hacı İbrahim Mahalleleri’nin bulunduğu yerde Portakal Hafız lakaplı Rüştü Bey’in çiftliği bulunuyordu. Yaşlılardan edinilen bilgiye göre bu kuruluş 300 yıl öncesine dayanır.</w:t>
      </w:r>
    </w:p>
    <w:p w:rsidR="00D414C5" w:rsidRDefault="00D414C5" w:rsidP="0010010C">
      <w:pPr>
        <w:jc w:val="both"/>
      </w:pPr>
      <w:r>
        <w:tab/>
        <w:t xml:space="preserve">Zamanla Rüştü Bey bankaya borçlanır. Ziraat Bankası araziye el koyar. Daha sonra çiftlikte çalışan kişiler araziyi satın alırlar. Daha önce Musa </w:t>
      </w:r>
      <w:proofErr w:type="spellStart"/>
      <w:r>
        <w:t>Kethuda</w:t>
      </w:r>
      <w:proofErr w:type="spellEnd"/>
      <w:r>
        <w:t xml:space="preserve"> olan köyün adı banka tarafından yapılan satış sonrasında çiftlik adını alır. 1980 yılında bu bölgede bulunan köyler birleşerek </w:t>
      </w:r>
      <w:proofErr w:type="spellStart"/>
      <w:r>
        <w:t>Uzunçiftlik</w:t>
      </w:r>
      <w:proofErr w:type="spellEnd"/>
      <w:r>
        <w:t xml:space="preserve"> Belediyesi’ni oluştururlar. Belediye olduktan sonra köy Hasanpaşa ve Hacı İbrahim olarak iki mahalleye ayrılır.</w:t>
      </w:r>
      <w:r w:rsidR="00B25D6B">
        <w:t xml:space="preserve"> </w:t>
      </w:r>
      <w:r>
        <w:t xml:space="preserve">Okulumuz Hasanpaşa Mahallesi sınırları içinde yapıldığından; okulunu adı Hasanpaşa İlkokulu olarak belirlenmiştir. Daha sonra Hasanpaşa İlköğretim Okulu adını almıştır. </w:t>
      </w:r>
    </w:p>
    <w:p w:rsidR="00D414C5" w:rsidRDefault="00D414C5" w:rsidP="0010010C">
      <w:pPr>
        <w:ind w:firstLine="708"/>
        <w:jc w:val="both"/>
      </w:pPr>
      <w:r>
        <w:t xml:space="preserve">2012-2013 Eğitim-Öğretim yılından itibaren 4+4+4 eğitim sisteminden dolayı okulumuz Hasanpaşa İlkokulu ve Hasanpaşa Ortaokulu olarak ikiye ayrılmıştır. Bina yetersizliğinden dolayı her iki okulda aynı bina içerisinde eğitim öğretim faaliyetlerine </w:t>
      </w:r>
      <w:r w:rsidR="0010010C">
        <w:t xml:space="preserve">2020/2021 eğitim öğretim yılının başına kadar devam etmiştir. Daha sonra tamamlanan yeni binamıza geçilmiştir. Okul binamız 27 derslikten </w:t>
      </w:r>
      <w:r w:rsidR="00DE4115">
        <w:t xml:space="preserve">oluşmaktadır. Bina içerisinde </w:t>
      </w:r>
      <w:r w:rsidR="0010010C">
        <w:t xml:space="preserve">müdür odası, iki müdür yardımcısı odası, rehberlik odası, jimnastik salonu, sığınak, sistem odası, kantin, öğretmenler odası, çok amaçlı salon, </w:t>
      </w:r>
      <w:r w:rsidR="00DE4115">
        <w:t xml:space="preserve">kütüphane, </w:t>
      </w:r>
      <w:proofErr w:type="spellStart"/>
      <w:r w:rsidR="0010010C">
        <w:t>mescid</w:t>
      </w:r>
      <w:proofErr w:type="spellEnd"/>
      <w:r w:rsidR="0010010C">
        <w:t>, İngilizce dil</w:t>
      </w:r>
      <w:r w:rsidR="00DE4115">
        <w:t xml:space="preserve"> ve</w:t>
      </w:r>
      <w:r w:rsidR="0010010C">
        <w:t xml:space="preserve"> </w:t>
      </w:r>
      <w:r w:rsidR="00DE4115">
        <w:t xml:space="preserve">fen </w:t>
      </w:r>
      <w:proofErr w:type="spellStart"/>
      <w:r w:rsidR="0010010C">
        <w:t>laboratuvarı</w:t>
      </w:r>
      <w:proofErr w:type="spellEnd"/>
      <w:r w:rsidR="0010010C">
        <w:t xml:space="preserve">, bilişim teknolojileri ve robotik kodlama atölyesi, akıl oyunları atölyesi, müzik atölyesi, her katta lavabolar, veli görüşme odaları, soru çözme odaları bulunmaktadır. Ayrıca ilerleyen zamanlarda eğitimde kaçış sınıfı, ahşap atölyesi, görsel sanatlar-teknoloji tasarım atölyelerinin kurulması planlanmaktadır. </w:t>
      </w:r>
    </w:p>
    <w:p w:rsidR="0010010C" w:rsidRDefault="0010010C" w:rsidP="0010010C">
      <w:pPr>
        <w:ind w:firstLine="708"/>
        <w:jc w:val="both"/>
      </w:pPr>
      <w:r>
        <w:t>Okulumuzun öğrencilerinin akademik, sosyal, kültürel, sanatsal ve sportif alanlarda yetiştirilmesi en önemli ilkelerimiz arasında yer almaktadır.</w:t>
      </w:r>
    </w:p>
    <w:p w:rsidR="0010010C" w:rsidRPr="00D414C5" w:rsidRDefault="0010010C" w:rsidP="0010010C">
      <w:pPr>
        <w:ind w:firstLine="708"/>
        <w:jc w:val="both"/>
      </w:pPr>
      <w:r>
        <w:t>Bunun yanında 2018/2019 ve 2019/2020 eğitim öğretim yıllarında liselere yerleştirme</w:t>
      </w:r>
      <w:r w:rsidR="00B25D6B">
        <w:t xml:space="preserve"> (LGS)</w:t>
      </w:r>
      <w:r>
        <w:t xml:space="preserve"> oran ve puan ortalamalarına göre devlet okulları arasında ilk sırada yer almıştır. Amacımız bundan sonraki süreçte de bu başarılarımızın artırılması yönünde olacaktır.</w:t>
      </w:r>
    </w:p>
    <w:sectPr w:rsidR="0010010C" w:rsidRPr="00D414C5" w:rsidSect="00B82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14C5"/>
    <w:rsid w:val="000B61B5"/>
    <w:rsid w:val="0010010C"/>
    <w:rsid w:val="0096374A"/>
    <w:rsid w:val="00B013E8"/>
    <w:rsid w:val="00B25D6B"/>
    <w:rsid w:val="00B82645"/>
    <w:rsid w:val="00C80059"/>
    <w:rsid w:val="00D414C5"/>
    <w:rsid w:val="00DE4115"/>
    <w:rsid w:val="00E049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6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320</Words>
  <Characters>1824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ExperPc</dc:creator>
  <cp:lastModifiedBy>Erdinc</cp:lastModifiedBy>
  <cp:revision>5</cp:revision>
  <dcterms:created xsi:type="dcterms:W3CDTF">2021-04-10T06:15:00Z</dcterms:created>
  <dcterms:modified xsi:type="dcterms:W3CDTF">2021-04-10T06:44:00Z</dcterms:modified>
</cp:coreProperties>
</file>